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A43" w:rsidRPr="00F13A43" w:rsidRDefault="00F13A43" w:rsidP="00AC712A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F13A43">
        <w:rPr>
          <w:rFonts w:ascii="Arial" w:hAnsi="Arial" w:cs="Arial"/>
          <w:b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F13A43">
        <w:rPr>
          <w:rFonts w:ascii="Arial" w:hAnsi="Arial" w:cs="Arial"/>
          <w:b/>
        </w:rPr>
        <w:t>Приложение 1</w:t>
      </w:r>
    </w:p>
    <w:p w:rsidR="00301DFC" w:rsidRPr="004A3F7E" w:rsidRDefault="00410C77" w:rsidP="00AC712A">
      <w:pPr>
        <w:jc w:val="center"/>
        <w:rPr>
          <w:rFonts w:ascii="Arial" w:hAnsi="Arial" w:cs="Arial"/>
          <w:b/>
          <w:sz w:val="28"/>
          <w:szCs w:val="28"/>
        </w:rPr>
      </w:pPr>
      <w:r w:rsidRPr="004A3F7E">
        <w:rPr>
          <w:rFonts w:ascii="Arial" w:hAnsi="Arial" w:cs="Arial"/>
          <w:b/>
          <w:sz w:val="28"/>
          <w:szCs w:val="28"/>
        </w:rPr>
        <w:t>ДГ 1 „Щастливо детство“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-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гр. Монтана</w:t>
      </w:r>
    </w:p>
    <w:p w:rsidR="00E8798A" w:rsidRDefault="00E8798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>Отчет по изпълнение на бюджета</w:t>
      </w:r>
      <w:r w:rsidR="008C66F8">
        <w:rPr>
          <w:rFonts w:ascii="Arial" w:hAnsi="Arial" w:cs="Arial"/>
          <w:b/>
          <w:sz w:val="24"/>
          <w:szCs w:val="24"/>
        </w:rPr>
        <w:t xml:space="preserve"> към 30.06</w:t>
      </w:r>
      <w:r w:rsidR="00BE1FC5">
        <w:rPr>
          <w:rFonts w:ascii="Arial" w:hAnsi="Arial" w:cs="Arial"/>
          <w:b/>
          <w:sz w:val="24"/>
          <w:szCs w:val="24"/>
        </w:rPr>
        <w:t>.202</w:t>
      </w:r>
      <w:r w:rsidR="00317A50">
        <w:rPr>
          <w:rFonts w:ascii="Arial" w:hAnsi="Arial" w:cs="Arial"/>
          <w:b/>
          <w:sz w:val="24"/>
          <w:szCs w:val="24"/>
        </w:rPr>
        <w:t>4</w:t>
      </w:r>
      <w:r w:rsidR="004A3F7E" w:rsidRPr="006D644F">
        <w:rPr>
          <w:rFonts w:ascii="Arial" w:hAnsi="Arial" w:cs="Arial"/>
          <w:b/>
          <w:sz w:val="24"/>
          <w:szCs w:val="24"/>
        </w:rPr>
        <w:t>г.</w:t>
      </w:r>
    </w:p>
    <w:p w:rsidR="00AE6990" w:rsidRPr="006D644F" w:rsidRDefault="00AE6990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06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5374"/>
        <w:gridCol w:w="1214"/>
        <w:gridCol w:w="1131"/>
        <w:gridCol w:w="1126"/>
        <w:gridCol w:w="1131"/>
      </w:tblGrid>
      <w:tr w:rsidR="00301DFC" w:rsidTr="003E271F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Име на параграф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 xml:space="preserve">Държавна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Местна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</w:tr>
      <w:tr w:rsidR="00301DFC" w:rsidTr="003E271F">
        <w:trPr>
          <w:trHeight w:val="4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5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24-05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Приходи от наеми на имущество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A5E0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3211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A5E0C">
              <w:rPr>
                <w:rFonts w:ascii="Arial" w:hAnsi="Arial" w:cs="Arial"/>
                <w:b/>
                <w:sz w:val="18"/>
                <w:szCs w:val="18"/>
              </w:rPr>
              <w:t>050</w:t>
            </w:r>
          </w:p>
        </w:tc>
        <w:tc>
          <w:tcPr>
            <w:tcW w:w="1131" w:type="dxa"/>
            <w:vAlign w:val="center"/>
          </w:tcPr>
          <w:p w:rsidR="00301DFC" w:rsidRPr="000F6B3E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525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61-09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Вътрешни трансфери в с-мата на ПРБ</w:t>
            </w:r>
          </w:p>
        </w:tc>
        <w:tc>
          <w:tcPr>
            <w:tcW w:w="1214" w:type="dxa"/>
            <w:vAlign w:val="center"/>
          </w:tcPr>
          <w:p w:rsidR="00301DFC" w:rsidRPr="00DA5E0C" w:rsidRDefault="00F2590C" w:rsidP="002E2328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2E2328">
              <w:rPr>
                <w:rFonts w:ascii="Arial" w:hAnsi="Arial" w:cs="Arial"/>
                <w:b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2E2328">
              <w:rPr>
                <w:rFonts w:ascii="Arial" w:hAnsi="Arial" w:cs="Arial"/>
                <w:b/>
                <w:sz w:val="18"/>
                <w:szCs w:val="18"/>
              </w:rPr>
              <w:t>25 476</w:t>
            </w:r>
          </w:p>
        </w:tc>
        <w:tc>
          <w:tcPr>
            <w:tcW w:w="1131" w:type="dxa"/>
            <w:vAlign w:val="center"/>
          </w:tcPr>
          <w:p w:rsidR="00301DFC" w:rsidRPr="000F6B3E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579 990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19 074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95-07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Наличност в лв. по сметки в края на периода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E271F" w:rsidP="00F2590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F2590C">
              <w:rPr>
                <w:rFonts w:ascii="Arial" w:hAnsi="Arial" w:cs="Arial"/>
                <w:sz w:val="18"/>
                <w:szCs w:val="18"/>
              </w:rPr>
              <w:t>192 023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01-01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РЗ и възнаграждения по трудови правоотношения</w:t>
            </w:r>
          </w:p>
        </w:tc>
        <w:tc>
          <w:tcPr>
            <w:tcW w:w="1214" w:type="dxa"/>
            <w:vAlign w:val="center"/>
          </w:tcPr>
          <w:p w:rsidR="00301DFC" w:rsidRPr="00DA5E0C" w:rsidRDefault="002E2328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593 90</w:t>
            </w:r>
            <w:r w:rsidR="00F2590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131" w:type="dxa"/>
            <w:vAlign w:val="center"/>
          </w:tcPr>
          <w:p w:rsidR="003E271F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250 650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02-05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Изплатени СБКО и представително облекло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10 800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02-09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Други плащания и възнаграждения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1 157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7 540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5 905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ДОО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29 680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</w:tr>
      <w:tr w:rsidR="00281568" w:rsidRPr="00301DFC" w:rsidTr="003E271F">
        <w:trPr>
          <w:trHeight w:val="372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05-52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Учителски пенсионен фонд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7 038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05-60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ЗОВ от работодател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12 414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05-80</w:t>
            </w:r>
          </w:p>
        </w:tc>
        <w:tc>
          <w:tcPr>
            <w:tcW w:w="5374" w:type="dxa"/>
            <w:vAlign w:val="center"/>
          </w:tcPr>
          <w:p w:rsidR="00301DFC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Вноска от работодател за ДЗПО</w:t>
            </w:r>
          </w:p>
        </w:tc>
        <w:tc>
          <w:tcPr>
            <w:tcW w:w="1214" w:type="dxa"/>
            <w:vAlign w:val="center"/>
          </w:tcPr>
          <w:p w:rsidR="00301DFC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6 594</w:t>
            </w:r>
          </w:p>
        </w:tc>
        <w:tc>
          <w:tcPr>
            <w:tcW w:w="1126" w:type="dxa"/>
            <w:vAlign w:val="center"/>
          </w:tcPr>
          <w:p w:rsidR="00301DFC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Храна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67 000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33 440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Медикаменти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576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169</w:t>
            </w: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10-13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Постелен инвентар и облекло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4 500</w:t>
            </w: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AA1" w:rsidRPr="00301DFC" w:rsidTr="003E271F">
        <w:trPr>
          <w:trHeight w:val="351"/>
        </w:trPr>
        <w:tc>
          <w:tcPr>
            <w:tcW w:w="708" w:type="dxa"/>
            <w:vAlign w:val="center"/>
          </w:tcPr>
          <w:p w:rsidR="003A1AA1" w:rsidRPr="001704DF" w:rsidRDefault="003A1AA1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10-14</w:t>
            </w:r>
          </w:p>
        </w:tc>
        <w:tc>
          <w:tcPr>
            <w:tcW w:w="5374" w:type="dxa"/>
            <w:vAlign w:val="center"/>
          </w:tcPr>
          <w:p w:rsidR="003A1AA1" w:rsidRPr="001704DF" w:rsidRDefault="001C70AE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Учебни и научно-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изследов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. разходи и книги в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библ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214" w:type="dxa"/>
            <w:vAlign w:val="center"/>
          </w:tcPr>
          <w:p w:rsidR="003A1AA1" w:rsidRDefault="00F2590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6 008</w:t>
            </w:r>
          </w:p>
        </w:tc>
        <w:tc>
          <w:tcPr>
            <w:tcW w:w="1131" w:type="dxa"/>
            <w:vAlign w:val="center"/>
          </w:tcPr>
          <w:p w:rsidR="003A1AA1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6008</w:t>
            </w:r>
          </w:p>
        </w:tc>
        <w:tc>
          <w:tcPr>
            <w:tcW w:w="1126" w:type="dxa"/>
            <w:vAlign w:val="center"/>
          </w:tcPr>
          <w:p w:rsidR="003A1AA1" w:rsidRPr="006602A2" w:rsidRDefault="003A1AA1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A1AA1" w:rsidRPr="00301DFC" w:rsidRDefault="003A1AA1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10-15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Материали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61 800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12 005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10-16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Вода, горива и енергия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41 000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1 623</w:t>
            </w:r>
          </w:p>
        </w:tc>
        <w:tc>
          <w:tcPr>
            <w:tcW w:w="1126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7 000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7 000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10-20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външни услуги</w:t>
            </w:r>
          </w:p>
        </w:tc>
        <w:tc>
          <w:tcPr>
            <w:tcW w:w="1214" w:type="dxa"/>
            <w:vAlign w:val="center"/>
          </w:tcPr>
          <w:p w:rsidR="004A3304" w:rsidRPr="006602A2" w:rsidRDefault="00362787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30 3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362787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9 145</w:t>
            </w:r>
          </w:p>
        </w:tc>
        <w:tc>
          <w:tcPr>
            <w:tcW w:w="1126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6 000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6 000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10-30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Текущ ремонт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58 000</w:t>
            </w: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10-51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Командировки в страната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2 000</w:t>
            </w:r>
          </w:p>
        </w:tc>
        <w:tc>
          <w:tcPr>
            <w:tcW w:w="1131" w:type="dxa"/>
            <w:vAlign w:val="center"/>
          </w:tcPr>
          <w:p w:rsidR="004A3304" w:rsidRPr="00301DFC" w:rsidRDefault="00362787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1 800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72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10-62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застраховки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1 500</w:t>
            </w: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2A2" w:rsidRPr="00301DFC" w:rsidTr="003E271F">
        <w:trPr>
          <w:trHeight w:val="609"/>
        </w:trPr>
        <w:tc>
          <w:tcPr>
            <w:tcW w:w="708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19-81</w:t>
            </w:r>
          </w:p>
        </w:tc>
        <w:tc>
          <w:tcPr>
            <w:tcW w:w="5374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Платени общински данъци, такси, адм. санкции</w:t>
            </w:r>
          </w:p>
        </w:tc>
        <w:tc>
          <w:tcPr>
            <w:tcW w:w="1214" w:type="dxa"/>
            <w:vAlign w:val="center"/>
          </w:tcPr>
          <w:p w:rsidR="006602A2" w:rsidRPr="006602A2" w:rsidRDefault="00F015AE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5 937</w:t>
            </w:r>
          </w:p>
        </w:tc>
        <w:tc>
          <w:tcPr>
            <w:tcW w:w="1131" w:type="dxa"/>
            <w:vAlign w:val="center"/>
          </w:tcPr>
          <w:p w:rsidR="006602A2" w:rsidRPr="00301DFC" w:rsidRDefault="00655DC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</w:t>
            </w:r>
            <w:r w:rsidR="00F015AE">
              <w:rPr>
                <w:rFonts w:ascii="Arial" w:hAnsi="Arial" w:cs="Arial"/>
                <w:sz w:val="18"/>
                <w:szCs w:val="18"/>
              </w:rPr>
              <w:t>937</w:t>
            </w:r>
          </w:p>
        </w:tc>
        <w:tc>
          <w:tcPr>
            <w:tcW w:w="1126" w:type="dxa"/>
            <w:vAlign w:val="center"/>
          </w:tcPr>
          <w:p w:rsidR="006602A2" w:rsidRPr="006602A2" w:rsidRDefault="006602A2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6602A2" w:rsidRPr="00301DFC" w:rsidRDefault="006602A2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798A" w:rsidRDefault="00E8798A" w:rsidP="00301DFC">
      <w:pPr>
        <w:rPr>
          <w:rFonts w:ascii="Arial" w:hAnsi="Arial" w:cs="Arial"/>
          <w:sz w:val="24"/>
          <w:szCs w:val="24"/>
        </w:rPr>
      </w:pPr>
    </w:p>
    <w:p w:rsidR="0008781A" w:rsidRDefault="0008781A" w:rsidP="00301DFC">
      <w:pPr>
        <w:rPr>
          <w:rFonts w:ascii="Arial" w:hAnsi="Arial" w:cs="Arial"/>
          <w:sz w:val="24"/>
          <w:szCs w:val="24"/>
        </w:rPr>
      </w:pPr>
    </w:p>
    <w:p w:rsidR="00AE5D17" w:rsidRPr="0028006E" w:rsidRDefault="0028006E" w:rsidP="00AE5D17">
      <w:pPr>
        <w:pStyle w:val="a4"/>
        <w:tabs>
          <w:tab w:val="left" w:pos="7188"/>
        </w:tabs>
        <w:rPr>
          <w:rFonts w:ascii="Arial" w:hAnsi="Arial" w:cs="Arial"/>
        </w:rPr>
      </w:pPr>
      <w:proofErr w:type="spellStart"/>
      <w:r w:rsidRPr="0028006E">
        <w:rPr>
          <w:rFonts w:ascii="Arial" w:hAnsi="Arial" w:cs="Arial"/>
        </w:rPr>
        <w:t>Гл.счет</w:t>
      </w:r>
      <w:proofErr w:type="spellEnd"/>
      <w:r w:rsidRPr="0028006E">
        <w:rPr>
          <w:rFonts w:ascii="Arial" w:hAnsi="Arial" w:cs="Arial"/>
        </w:rPr>
        <w:t>.:</w:t>
      </w:r>
      <w:r w:rsidR="00AE5D17" w:rsidRPr="00AE5D17">
        <w:rPr>
          <w:rFonts w:ascii="Arial" w:hAnsi="Arial" w:cs="Arial"/>
        </w:rPr>
        <w:t xml:space="preserve"> </w:t>
      </w:r>
      <w:r w:rsidR="00AE5D17" w:rsidRPr="0028006E">
        <w:rPr>
          <w:rFonts w:ascii="Arial" w:hAnsi="Arial" w:cs="Arial"/>
        </w:rPr>
        <w:t>Яна Димитрова</w:t>
      </w:r>
      <w:r w:rsidR="00AE5D17">
        <w:rPr>
          <w:rFonts w:ascii="Arial" w:hAnsi="Arial" w:cs="Arial"/>
        </w:rPr>
        <w:t xml:space="preserve">                                                          </w:t>
      </w:r>
    </w:p>
    <w:p w:rsidR="0028006E" w:rsidRPr="0028006E" w:rsidRDefault="0028006E" w:rsidP="0028006E">
      <w:pPr>
        <w:pStyle w:val="a4"/>
        <w:tabs>
          <w:tab w:val="left" w:pos="6228"/>
        </w:tabs>
        <w:rPr>
          <w:rFonts w:ascii="Arial" w:hAnsi="Arial" w:cs="Arial"/>
        </w:rPr>
      </w:pPr>
    </w:p>
    <w:sectPr w:rsidR="0028006E" w:rsidRPr="0028006E" w:rsidSect="0028006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F1"/>
    <w:rsid w:val="00025E0D"/>
    <w:rsid w:val="00033B18"/>
    <w:rsid w:val="0008781A"/>
    <w:rsid w:val="000929FD"/>
    <w:rsid w:val="000E5395"/>
    <w:rsid w:val="000F6B3E"/>
    <w:rsid w:val="00146A02"/>
    <w:rsid w:val="00154BE9"/>
    <w:rsid w:val="001704DF"/>
    <w:rsid w:val="0019671A"/>
    <w:rsid w:val="001C70AE"/>
    <w:rsid w:val="002524F1"/>
    <w:rsid w:val="0028006E"/>
    <w:rsid w:val="00281568"/>
    <w:rsid w:val="002B04F1"/>
    <w:rsid w:val="002E2328"/>
    <w:rsid w:val="00301DFC"/>
    <w:rsid w:val="00317A50"/>
    <w:rsid w:val="00362787"/>
    <w:rsid w:val="00395889"/>
    <w:rsid w:val="003A1AA1"/>
    <w:rsid w:val="003E271F"/>
    <w:rsid w:val="003E4B22"/>
    <w:rsid w:val="00410C77"/>
    <w:rsid w:val="004A3304"/>
    <w:rsid w:val="004A3F7E"/>
    <w:rsid w:val="00556AF7"/>
    <w:rsid w:val="005A2771"/>
    <w:rsid w:val="005B2597"/>
    <w:rsid w:val="00645ABC"/>
    <w:rsid w:val="00655DCA"/>
    <w:rsid w:val="006602A2"/>
    <w:rsid w:val="006A2C21"/>
    <w:rsid w:val="006A7D85"/>
    <w:rsid w:val="006D644F"/>
    <w:rsid w:val="00732116"/>
    <w:rsid w:val="00742DC2"/>
    <w:rsid w:val="007B17D5"/>
    <w:rsid w:val="007F4463"/>
    <w:rsid w:val="00894FB3"/>
    <w:rsid w:val="008C66F8"/>
    <w:rsid w:val="00976DD2"/>
    <w:rsid w:val="00994503"/>
    <w:rsid w:val="009A68C8"/>
    <w:rsid w:val="009A6F38"/>
    <w:rsid w:val="009B16E0"/>
    <w:rsid w:val="00A1784C"/>
    <w:rsid w:val="00AA54ED"/>
    <w:rsid w:val="00AC712A"/>
    <w:rsid w:val="00AE5D17"/>
    <w:rsid w:val="00AE6990"/>
    <w:rsid w:val="00B038F3"/>
    <w:rsid w:val="00B60AA6"/>
    <w:rsid w:val="00B85311"/>
    <w:rsid w:val="00BE1FC5"/>
    <w:rsid w:val="00C55A20"/>
    <w:rsid w:val="00CC6C9C"/>
    <w:rsid w:val="00DA5E0C"/>
    <w:rsid w:val="00DF3A48"/>
    <w:rsid w:val="00E8798A"/>
    <w:rsid w:val="00E927E9"/>
    <w:rsid w:val="00F015AE"/>
    <w:rsid w:val="00F13A43"/>
    <w:rsid w:val="00F2590C"/>
    <w:rsid w:val="00F265F5"/>
    <w:rsid w:val="00F4617C"/>
    <w:rsid w:val="00F5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4E687-A406-48FE-9D94-EF8D8DE0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D840F-CAA7-4B39-AE16-BD02AEBE6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GT</cp:lastModifiedBy>
  <cp:revision>2</cp:revision>
  <dcterms:created xsi:type="dcterms:W3CDTF">2024-07-10T06:24:00Z</dcterms:created>
  <dcterms:modified xsi:type="dcterms:W3CDTF">2024-07-10T06:24:00Z</dcterms:modified>
</cp:coreProperties>
</file>